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539-A</w:t>
        <w:t xml:space="preserve">.  </w:t>
      </w:r>
      <w:r>
        <w:rPr>
          <w:b/>
        </w:rPr>
        <w:t xml:space="preserve">Commercial 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251, §1 (NEW). PL 1987, c. 405, §13 (AMD). RR 1991, c. 2, §24 (COR). PL 1991, c. 34, §15 (AMD). PL 1997, c. 22, §22 (AMD). PL 1997, c. 398, §K7 (RP). PL 1997, c. 683, §B4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§539-A. Commercial lines of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§539-A. Commercial lines of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§539-A. COMMERCIAL LINES OF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