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202</w:t>
        <w:t xml:space="preserve">.  </w:t>
      </w:r>
      <w:r>
        <w:rPr>
          <w:b/>
        </w:rPr>
        <w:t xml:space="preserve">Local regulation prohibited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513, §22 (AMD). PL 1975, c. 623, §65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§202. Local regulation prohibited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§202. Local regulation prohibited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§202. LOCAL REGULATION PROHIBITED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