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§1 (NEW). PL 1973, c. 592, §5 (RP). PL 1973, c. 645, §1 (REEN). PL 1977, c. 549,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§565. Forestry Appeal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Forestry Appeal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§565. FORESTRY APPEAL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