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§4707. Stranded costs; notice of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Stranded costs; notice of risk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§4707. STRANDED COSTS; NOTICE OF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