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Department to establish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§1 (RPR). P&amp;SL 1973, c. 53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Department to establish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Department to establish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§2511. DEPARTMENT TO ESTABLISH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