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756</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484, §4 (NEW). PL 1973, c. 585, §11 (AMD). PL 1977, c. 694, §556 (AMD). PL 1981, c. 448, §§5,6 (AMD). PL 1985, c. 400,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§756.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§756.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§756.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