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18513</w:t>
        <w:t xml:space="preserve">.  </w:t>
      </w:r>
      <w:r>
        <w:rPr>
          <w:b/>
        </w:rPr>
        <w:t xml:space="preserve">Powers and duties of the interstate commission</w:t>
      </w:r>
    </w:p>
    <w:p>
      <w:pPr>
        <w:jc w:val="both"/>
        <w:spacing w:before="100" w:after="100"/>
        <w:ind w:start="360"/>
        <w:ind w:firstLine="360"/>
      </w:pPr>
      <w:r>
        <w:rPr>
          <w:b/>
        </w:rPr>
        <w:t>1</w:t>
        <w:t xml:space="preserve">.  </w:t>
      </w:r>
      <w:r>
        <w:rPr>
          <w:b/>
        </w:rPr>
        <w:t xml:space="preserve">Duties.</w:t>
        <w:t xml:space="preserve"> </w:t>
      </w:r>
      <w:r>
        <w:t xml:space="preserve"> </w:t>
      </w:r>
      <w:r>
        <w:t xml:space="preserve">The interstate commission shall:</w:t>
      </w:r>
    </w:p>
    <w:p>
      <w:pPr>
        <w:jc w:val="both"/>
        <w:spacing w:before="100" w:after="0"/>
        <w:ind w:start="720"/>
      </w:pPr>
      <w:r>
        <w:rPr/>
        <w:t>A</w:t>
        <w:t xml:space="preserve">.  </w:t>
      </w:r>
      <w:r>
        <w:rPr/>
      </w:r>
      <w:r>
        <w:t xml:space="preserve">Oversee and maintain the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Adopt rules pursuant to </w:t>
      </w:r>
      <w:r>
        <w:t>section 18516</w:t>
      </w:r>
      <w:r>
        <w:t xml:space="preserve">, which are binding to the extent and in the manner provided for in the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Issue, upon the request of a member state or member board, advisory opinions concerning the meaning or interpretation of the compact and the interstate commission's bylaws, rules and actions;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Enforce compliance with compact provisions and the rules and bylaws adopted by the interstate commission using all necessary and proper means, including but not limited to the use of judicial process;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E</w:t>
        <w:t xml:space="preserve">.  </w:t>
      </w:r>
      <w:r>
        <w:rPr/>
      </w:r>
      <w:r>
        <w:t xml:space="preserve">Pay, or provide for the payment of, the expenses related to the establishment, organization and ongoing activities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F</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G</w:t>
        <w:t xml:space="preserve">.  </w:t>
      </w:r>
      <w:r>
        <w:rPr/>
      </w:r>
      <w:r>
        <w:t xml:space="preserve">Employ an executive director who has the power to employ, select or appoint employees, agents or consultants and to determine their qualifications, define their duties and fix their compensation;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H</w:t>
        <w:t xml:space="preserve">.  </w:t>
      </w:r>
      <w:r>
        <w:rPr/>
      </w:r>
      <w:r>
        <w:t xml:space="preserve">Establish personnel policies and programs relating to conflicts of interest, rates of compensation and qualifications of personnel;</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I</w:t>
        <w:t xml:space="preserve">.  </w:t>
      </w:r>
      <w:r>
        <w:rPr/>
      </w:r>
      <w:r>
        <w:t xml:space="preserve">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J</w:t>
        <w:t xml:space="preserve">.  </w:t>
      </w:r>
      <w:r>
        <w:rPr/>
      </w:r>
      <w:r>
        <w:t xml:space="preserve">Adopt a seal and bylaws governing the management and operation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K</w:t>
        <w:t xml:space="preserve">.  </w:t>
      </w:r>
      <w:r>
        <w:rPr/>
      </w:r>
      <w:r>
        <w:t xml:space="preserve">Report annually to the legislatures and governors of the member states concerning the activities of the interstate commission during the preceding year. Reports must include reports of financial audits and any recommendations adopted by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L</w:t>
        <w:t xml:space="preserve">.  </w:t>
      </w:r>
      <w:r>
        <w:rPr/>
      </w:r>
      <w:r>
        <w:t xml:space="preserve">Maintain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2</w:t>
        <w:t xml:space="preserve">.  </w:t>
      </w:r>
      <w:r>
        <w:rPr>
          <w:b/>
        </w:rPr>
        <w:t xml:space="preserve">Powers.</w:t>
        <w:t xml:space="preserve"> </w:t>
      </w:r>
      <w:r>
        <w:t xml:space="preserve"> </w:t>
      </w:r>
      <w:r>
        <w:t xml:space="preserve">The interstate commission may:</w:t>
      </w:r>
    </w:p>
    <w:p>
      <w:pPr>
        <w:jc w:val="both"/>
        <w:spacing w:before="100" w:after="0"/>
        <w:ind w:start="720"/>
      </w:pPr>
      <w:r>
        <w:rPr/>
        <w:t>A</w:t>
        <w:t xml:space="preserve">.  </w:t>
      </w:r>
      <w:r>
        <w:rPr/>
      </w:r>
      <w:r>
        <w:t xml:space="preserve">Establish and appoint committees, including, but not limited to, an executive committee as required by </w:t>
      </w:r>
      <w:r>
        <w:t>section 18512</w:t>
      </w:r>
      <w:r>
        <w:t xml:space="preserve">, that have the power to act on behalf of the interstate commission in carrying out its powers and duties;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Establish and maintain one or more offices;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Borrow, accept, hire or contract for the services of personnel;</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Accept donations and grants of money, equipment, supplies, materials and services, and receive, use and dispose of donations and grants in a manner consistent with the conflict of interest policies established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E</w:t>
        <w:t xml:space="preserve">.  </w:t>
      </w:r>
      <w:r>
        <w:rPr/>
      </w:r>
      <w:r>
        <w:t xml:space="preserve">Lease, purchase, accept contributions or donations of or otherwise own, hold, improve or use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F</w:t>
        <w:t xml:space="preserve">.  </w:t>
      </w:r>
      <w:r>
        <w:rPr/>
      </w:r>
      <w:r>
        <w:t xml:space="preserve">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G</w:t>
        <w:t xml:space="preserve">.  </w:t>
      </w:r>
      <w:r>
        <w:rPr/>
      </w:r>
      <w:r>
        <w:t xml:space="preserve">Coordinate education, training and public awareness regarding the compact and its implementation and operation;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H</w:t>
        <w:t xml:space="preserve">.  </w:t>
      </w:r>
      <w:r>
        <w:rPr/>
      </w:r>
      <w:r>
        <w:t xml:space="preserve">Seek and obtain trademarks, copyrights and patents;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I</w:t>
        <w:t xml:space="preserve">.  </w:t>
      </w:r>
      <w:r>
        <w:rPr/>
      </w:r>
      <w:r>
        <w:t xml:space="preserve">Perform such functions as may be necessary or appropriate to achieve the purposes of the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§18513. Powers and duties of the interstate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§18513. Powers and duties of the interstate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§18513. POWERS AND DUTIES OF THE INTERSTATE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