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Treasurer's account with county es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53. Treasurer's account with county esti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Treasurer's account with county estim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3. TREASURER'S ACCOUNT WITH COUNTY ESTI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