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Liability for loss where safe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§2901. Liability for loss where safe provided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Liability for loss where safe provided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§2901. LIABILITY FOR LOSS WHERE SAFE PROVIDED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