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Records open to public; complaint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1985, c. 401,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Records open to public; complaint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Records open to public; complaint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§57. RECORDS OPEN TO PUBLIC; COMPLAINT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