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251</w:t>
      </w:r>
    </w:p>
    <w:p>
      <w:pPr>
        <w:jc w:val="center"/>
        <w:ind w:start="360"/>
        <w:spacing w:before="300" w:after="300"/>
      </w:pPr>
      <w:r>
        <w:rPr>
          <w:b/>
        </w:rPr>
        <w:t xml:space="preserve">TRAMWAYS</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w:t>
      </w:r>
    </w:p>
    <w:p>
      <w:pPr>
        <w:jc w:val="center"/>
        <w:ind w:start="360"/>
        <w:spacing w:before="300" w:after="300"/>
      </w:pPr>
      <w:r>
        <w:rPr>
          <w:b/>
        </w:rPr>
        <w:t>(REPEALED)</w:t>
      </w:r>
    </w:p>
    <w:p>
      <w:pPr>
        <w:jc w:val="both"/>
        <w:spacing w:before="100" w:after="100"/>
        <w:ind w:start="1080" w:hanging="720"/>
      </w:pPr>
      <w:r>
        <w:rPr>
          <w:b/>
        </w:rPr>
        <w:t>§</w:t>
        <w:t>1901</w:t>
        <w:t xml:space="preserve">.  </w:t>
      </w:r>
      <w:r>
        <w:rPr>
          <w:b/>
        </w:rPr>
        <w:t xml:space="preserve">Declaration of policy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625, §167 (AMD). PL 1977, c. 543, §2 (RP). </w:t>
      </w:r>
    </w:p>
    <w:p>
      <w:pPr>
        <w:jc w:val="both"/>
        <w:spacing w:before="100" w:after="100"/>
        <w:ind w:start="1080" w:hanging="720"/>
      </w:pPr>
      <w:r>
        <w:rPr>
          <w:b/>
        </w:rPr>
        <w:t>§</w:t>
        <w:t>1903</w:t>
        <w:t xml:space="preserve">.  </w:t>
      </w:r>
      <w:r>
        <w:rPr>
          <w:b/>
        </w:rPr>
        <w:t xml:space="preserve">Application of provisions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1904</w:t>
        <w:t xml:space="preserve">.  </w:t>
      </w:r>
      <w:r>
        <w:rPr>
          <w:b/>
        </w:rPr>
        <w:t xml:space="preserve">Provisions in lieu of others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788, §110 (AMD). PL 1977, c. 543, §2 (RP). </w:t>
      </w:r>
    </w:p>
    <w:p>
      <w:pPr>
        <w:jc w:val="both"/>
        <w:spacing w:before="100" w:after="100"/>
        <w:ind w:start="1080" w:hanging="720"/>
      </w:pPr>
      <w:r>
        <w:rPr>
          <w:b/>
        </w:rPr>
        <w:t>§</w:t>
        <w:t>1905</w:t>
        <w:t xml:space="preserve">.  </w:t>
      </w:r>
      <w:r>
        <w:rPr>
          <w:b/>
        </w:rPr>
        <w:t xml:space="preserve">Penalty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center"/>
        <w:ind w:start="360"/>
        <w:spacing w:before="300" w:after="300"/>
      </w:pPr>
      <w:r>
        <w:rPr>
          <w:b/>
        </w:rPr>
        <w:t>SUBCHAPTER</w:t>
        <w:t xml:space="preserve"> </w:t>
        <w:t>2</w:t>
      </w:r>
    </w:p>
    <w:p>
      <w:pPr>
        <w:jc w:val="center"/>
        <w:ind w:start="360"/>
        <w:spacing w:before="300" w:after="300"/>
      </w:pPr>
      <w:r>
        <w:rPr>
          <w:b/>
        </w:rPr>
        <w:t xml:space="preserve">SAFETY BOARD</w:t>
      </w:r>
    </w:p>
    <w:p>
      <w:pPr>
        <w:jc w:val="center"/>
        <w:ind w:start="360"/>
        <w:spacing w:before="300" w:after="300"/>
      </w:pPr>
      <w:r>
        <w:rPr>
          <w:b/>
        </w:rPr>
        <w:t>(REPEALED)</w:t>
      </w:r>
    </w:p>
    <w:p>
      <w:pPr>
        <w:jc w:val="both"/>
        <w:spacing w:before="100" w:after="100"/>
        <w:ind w:start="1080" w:hanging="720"/>
      </w:pPr>
      <w:r>
        <w:rPr>
          <w:b/>
        </w:rPr>
        <w:t>§</w:t>
        <w:t>1941</w:t>
        <w:t xml:space="preserve">.  </w:t>
      </w:r>
      <w:r>
        <w:rPr>
          <w:b/>
        </w:rPr>
        <w:t xml:space="preserve">Membership</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78, §160 (AMD). PL 1977, c. 543, §2 (RP). </w:t>
      </w:r>
    </w:p>
    <w:p>
      <w:pPr>
        <w:jc w:val="both"/>
        <w:spacing w:before="100" w:after="100"/>
        <w:ind w:start="1080" w:hanging="720"/>
      </w:pPr>
      <w:r>
        <w:rPr>
          <w:b/>
        </w:rPr>
        <w:t>§</w:t>
        <w:t>1942</w:t>
        <w:t xml:space="preserve">.  </w:t>
      </w:r>
      <w:r>
        <w:rPr>
          <w:b/>
        </w:rPr>
        <w:t xml:space="preserve">Term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1943</w:t>
        <w:t xml:space="preserve">.  </w:t>
      </w:r>
      <w:r>
        <w:rPr>
          <w:b/>
        </w:rPr>
        <w:t xml:space="preserve">Compensation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1944</w:t>
        <w:t xml:space="preserve">.  </w:t>
      </w:r>
      <w:r>
        <w:rPr>
          <w:b/>
        </w:rPr>
        <w:t xml:space="preserve">Expenditure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1945</w:t>
        <w:t xml:space="preserve">.  </w:t>
      </w:r>
      <w:r>
        <w:rPr>
          <w:b/>
        </w:rPr>
        <w:t xml:space="preserve">Rules, regulations and codes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1946</w:t>
        <w:t xml:space="preserve">.  </w:t>
      </w:r>
      <w:r>
        <w:rPr>
          <w:b/>
        </w:rPr>
        <w:t xml:space="preserve">Inspections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1947</w:t>
        <w:t xml:space="preserve">.  </w:t>
      </w:r>
      <w:r>
        <w:rPr>
          <w:b/>
        </w:rPr>
        <w:t xml:space="preserve">-Costs paid by operators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573 (AMD). PL 1973, c. 79, §1 (AMD). PL 1977, c. 543, §2 (RP). </w:t>
      </w:r>
    </w:p>
    <w:p>
      <w:pPr>
        <w:jc w:val="both"/>
        <w:spacing w:before="100" w:after="100"/>
        <w:ind w:start="1080" w:hanging="720"/>
      </w:pPr>
      <w:r>
        <w:rPr>
          <w:b/>
        </w:rPr>
        <w:t>§</w:t>
        <w:t>1948</w:t>
        <w:t xml:space="preserve">.  </w:t>
      </w:r>
      <w:r>
        <w:rPr>
          <w:b/>
        </w:rPr>
        <w:t xml:space="preserve">Inspection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1949</w:t>
        <w:t xml:space="preserve">.  </w:t>
      </w:r>
      <w:r>
        <w:rPr>
          <w:b/>
        </w:rPr>
        <w:t xml:space="preserve">Investigation of 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1950</w:t>
        <w:t xml:space="preserve">.  </w:t>
      </w:r>
      <w:r>
        <w:rPr>
          <w:b/>
        </w:rPr>
        <w:t xml:space="preserve">Disposal of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1951</w:t>
        <w:t xml:space="preserve">.  </w:t>
      </w:r>
      <w:r>
        <w:rPr>
          <w:b/>
        </w:rPr>
        <w:t xml:space="preserve">Emergency shutdowns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1952</w:t>
        <w:t xml:space="preserve">.  </w:t>
      </w:r>
      <w:r>
        <w:rPr>
          <w:b/>
        </w:rPr>
        <w:t xml:space="preserve">Orders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1953</w:t>
        <w:t xml:space="preserve">.  </w:t>
      </w:r>
      <w:r>
        <w:rPr>
          <w:b/>
        </w:rPr>
        <w:t xml:space="preserve">Forbidding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1954</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center"/>
        <w:ind w:start="360"/>
        <w:spacing w:before="300" w:after="300"/>
      </w:pPr>
      <w:r>
        <w:rPr>
          <w:b/>
        </w:rPr>
        <w:t>SUBCHAPTER</w:t>
        <w:t xml:space="preserve"> </w:t>
        <w:t>3</w:t>
      </w:r>
    </w:p>
    <w:p>
      <w:pPr>
        <w:jc w:val="center"/>
        <w:ind w:start="360"/>
        <w:spacing w:before="300" w:after="300"/>
      </w:pPr>
      <w:r>
        <w:rPr>
          <w:b/>
        </w:rPr>
        <w:t xml:space="preserve">REGISTRATION</w:t>
      </w:r>
    </w:p>
    <w:p>
      <w:pPr>
        <w:jc w:val="center"/>
        <w:ind w:start="360"/>
        <w:spacing w:before="300" w:after="300"/>
      </w:pPr>
      <w:r>
        <w:rPr>
          <w:b/>
        </w:rPr>
        <w:t>(REPEALED)</w:t>
      </w:r>
    </w:p>
    <w:p>
      <w:pPr>
        <w:jc w:val="both"/>
        <w:spacing w:before="100" w:after="100"/>
        <w:ind w:start="1080" w:hanging="720"/>
      </w:pPr>
      <w:r>
        <w:rPr>
          <w:b/>
        </w:rPr>
        <w:t>§</w:t>
        <w:t>1991</w:t>
        <w:t xml:space="preserve">.  </w:t>
      </w:r>
      <w:r>
        <w:rPr>
          <w:b/>
        </w:rPr>
        <w:t xml:space="preserve">Registration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1992</w:t>
        <w:t xml:space="preserve">.  </w:t>
      </w:r>
      <w:r>
        <w:rPr>
          <w:b/>
        </w:rPr>
        <w:t xml:space="preserve">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1993</w:t>
        <w:t xml:space="preserve">.  </w:t>
      </w:r>
      <w:r>
        <w:rPr>
          <w:b/>
        </w:rPr>
        <w:t xml:space="preserve">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1994</w:t>
        <w:t xml:space="preserve">.  </w:t>
      </w:r>
      <w:r>
        <w:rPr>
          <w:b/>
        </w:rPr>
        <w:t xml:space="preserve">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79, §2 (AMD). PL 1977, c. 543, §2 (RP). </w:t>
      </w:r>
    </w:p>
    <w:p>
      <w:pPr>
        <w:jc w:val="both"/>
        <w:spacing w:before="100" w:after="100"/>
        <w:ind w:start="1080" w:hanging="720"/>
      </w:pPr>
      <w:r>
        <w:rPr>
          <w:b/>
        </w:rPr>
        <w:t>§</w:t>
        <w:t>1995</w:t>
        <w:t xml:space="preserve">.  </w:t>
      </w:r>
      <w:r>
        <w:rPr>
          <w:b/>
        </w:rPr>
        <w:t xml:space="preserve">Suspension of registration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543, §2 (RP). </w:t>
      </w:r>
    </w:p>
    <w:p>
      <w:pPr>
        <w:jc w:val="both"/>
        <w:spacing w:before="100" w:after="100"/>
        <w:ind w:start="1080" w:hanging="720"/>
      </w:pPr>
      <w:r>
        <w:rPr>
          <w:b/>
        </w:rPr>
        <w:t>§</w:t>
        <w:t>1996</w:t>
        <w:t xml:space="preserve">.  </w:t>
      </w:r>
      <w:r>
        <w:rPr>
          <w:b/>
        </w:rPr>
        <w:t xml:space="preserve">Duties of skiers; acts prohibited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154 (NEW). PL 1977, c. 543, §2 (RP). </w:t>
      </w:r>
    </w:p>
    <w:p>
      <w:pPr>
        <w:jc w:val="both"/>
        <w:spacing w:before="100" w:after="100"/>
        <w:ind w:start="1080" w:hanging="720"/>
      </w:pPr>
      <w:r>
        <w:rPr>
          <w:b/>
        </w:rPr>
        <w:t>§</w:t>
        <w:t>1997</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154 (NEW). PL 1977, c. 543,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251. TRAMWAYS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251. TRAMWAYS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Chapter 251. TRAMWAYS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