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Liability and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§3904. Liability and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Liability and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§3904. LIABILITY AND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