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855</w:t>
        <w:t xml:space="preserve">.  </w:t>
      </w:r>
      <w:r>
        <w:rPr>
          <w:b/>
        </w:rPr>
        <w:t xml:space="preserve">Equal school privileges for all pupils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425, §8 (AMD). PL 1969, c. 440, §§2-H (AMD). PL 1971, c. 610, §21 (AMD). PL 1973, c. 571, §72 (AMD). PL 1975, c. 746, §§11-A (AMD). PL 1981, c. 693, §§1,8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§855. Equal school privileges for all pupils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§855. Equal school privileges for all pupils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§855. EQUAL SCHOOL PRIVILEGES FOR ALL PUPILS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