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Vacancy in trust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2. Vacancy in trust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Vacancy in trust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52. VACANCY IN TRUST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