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Formal testacy proceedings; contested cases; testimony of attesting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Formal testacy proceedings; contested cases; testimony of attesting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Formal testacy proceedings; contested cases; testimony of attesting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§3-406. FORMAL TESTACY PROCEEDINGS; CONTESTED CASES; TESTIMONY OF ATTESTING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