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Partition for purpose of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§3-911. Partition for purpose of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Partition for purpose of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§3-911. PARTITION FOR PURPOSE OF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