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Challenge by shar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7 (AMD). PL 2011, c. 274,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Challenge by share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Challenge by share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5. CHALLENGE BY SHARE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