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Authority to abandon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Authority to abandon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Authority to abandon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§907. AUTHORITY TO ABANDON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