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Number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§6 (AMD). PL 1991, c. 465, §17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Number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Number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§703. NUMBER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