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Determinations to be made by Secretary of State before filing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Determinations to be made by Secretary of State before filing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§405. DETERMINATIONS TO BE MADE BY SECRETARY OF STATE BEFORE FILING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