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Service on nonresident directors of domestic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Service on nonresident directors of domestic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Service on nonresident directors of domestic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§306. SERVICE ON NONRESIDENT DIRECTORS OF DOMESTIC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