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w:t>
        <w:t xml:space="preserve">.  </w:t>
      </w:r>
      <w:r>
        <w:rPr>
          <w:b/>
        </w:rPr>
        <w:t xml:space="preserve">False and misleading statements in documents required to be filed with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696, §160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§1304. False and misleading statements in documents required to be filed with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 False and misleading statements in documents required to be filed with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§1304. FALSE AND MISLEADING STATEMENTS IN DOCUMENTS REQUIRED TO BE FILED WITH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