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4203</w:t>
        <w:t xml:space="preserve">.  </w:t>
      </w:r>
      <w:r>
        <w:rPr>
          <w:b/>
        </w:rPr>
        <w:t xml:space="preserve">Otter or beam trawls prohibited in Washington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210 (AMD). PL 1977, c. 178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§4203. Otter or beam trawls prohibited in Washington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§4203. Otter or beam trawls prohibited in Washington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§4203. OTTER OR BEAM TRAWLS PROHIBITED IN WASHINGTON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