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w:t>
        <w:t xml:space="preserve">.  </w:t>
      </w:r>
      <w:r>
        <w:rPr>
          <w:b/>
        </w:rPr>
        <w:t xml:space="preserve">Mutual institutions: insolvency;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 Mutual institutions: insolvency;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 Mutual institutions: insolvency;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§366. MUTUAL INSTITUTIONS: INSOLVENCY;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