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1977, c. 564, §47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§7-124. Conformity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§7-124. Conformity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§7-124. CONFORMITY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