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1008-F</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1983, c. 829, §13 (AMD). PL 1985, c. 450 (AMD). PL 1999, c. 668, §77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§1008-F.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§1008-F.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§1008-F.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