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Aircraft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1979, c. 80, §§1,2 (AMD). PL 1995, c. 504, §B10 (AMD). PL 1999, c. 131, §11 (AMD). PL 2011, c. 610,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Aircraft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Aircraft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§52. AIRCRAFT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