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Approval to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§273. Approval to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Approval to fire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§273. APPROVAL TO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