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92-A</w:t>
        <w:t xml:space="preserve">.  </w:t>
      </w:r>
      <w:r>
        <w:rPr>
          <w:b/>
        </w:rPr>
        <w:t xml:space="preserve">Assessment on workers' compensation insurers and self-insured employers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§59 (COR). PL 1991, c. 528, §AA3 (NEW). PL 1991, c. 528, §RRR (AFF). PL 1991, c. 591, §AA3 (NEW). PL 1991, c. 615, §D19 (NEW).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§92-A. Assessment on workers' compensation insurers and self-insured employers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§92-A. Assessment on workers' compensation insurers and self-insured employers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§92-A. ASSESSMENT ON WORKERS' COMPENSATION INSURERS AND SELF-INSURED EMPLOYERS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