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Purchase of home for 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Purchase of home for 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Purchase of home for 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§215. PURCHASE OF HOME FOR 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