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nt for use of arm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Rent for use of arm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nt for use of arm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4. RENT FOR USE OF ARM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