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Account of subsidiary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4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 Account of subsidiary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Account of subsidiary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54. ACCOUNT OF SUBSIDIARY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