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Notes and bonds as legal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§4208. Notes and bonds as legal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Notes and bonds as legal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§4208. NOTES AND BONDS AS LEGAL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