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5101-B</w:t>
        <w:t xml:space="preserve">.  </w:t>
      </w:r>
      <w:r>
        <w:rPr>
          <w:b/>
        </w:rPr>
        <w:t xml:space="preserve">Inadequacies or deficiencies in service of Casco Bay Island Transit District</w:t>
      </w:r>
    </w:p>
    <w:p>
      <w:pPr>
        <w:jc w:val="both"/>
        <w:spacing w:before="100" w:after="0"/>
        <w:ind w:start="360"/>
        <w:ind w:firstLine="360"/>
      </w:pPr>
      <w:r>
        <w:rPr>
          <w:b/>
        </w:rPr>
        <w:t>1</w:t>
        <w:t xml:space="preserve">.  </w:t>
      </w:r>
      <w:r>
        <w:rPr>
          <w:b/>
        </w:rPr>
        <w:t xml:space="preserve">Seasonal scheduled service.</w:t>
        <w:t xml:space="preserve"> </w:t>
      </w:r>
      <w:r>
        <w:t xml:space="preserve"> </w:t>
      </w:r>
      <w:r>
        <w:t xml:space="preserve">A certificate granted by the commission for seasonal scheduled passenger, freight or vehicle transportation services must be limited to the provision of scheduled services found by the commission to cure any inadequacies or deficiencies in existing scheduled services of the Casco Bay Island Transit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Permanent certificates.</w:t>
        <w:t xml:space="preserve"> </w:t>
      </w:r>
      <w:r>
        <w:t xml:space="preserve"> </w:t>
      </w:r>
      <w:r>
        <w:t xml:space="preserve">An applicant for a permanent certificate of public convenience and necessity for the provision of scheduled passenger, freight or vehicle transportation service who seeks such a certificate on the grounds that the service provided by the Casco Bay Island Transit District is inadequate or deficient has the burden of establishing the following.</w:t>
      </w:r>
    </w:p>
    <w:p>
      <w:pPr>
        <w:jc w:val="both"/>
        <w:spacing w:before="100" w:after="0"/>
        <w:ind w:start="720"/>
      </w:pPr>
      <w:r>
        <w:rPr/>
        <w:t>A</w:t>
        <w:t xml:space="preserve">.  </w:t>
      </w:r>
      <w:r>
        <w:rPr/>
      </w:r>
      <w:r>
        <w:t xml:space="preserve">The service of the district is inadequate or deficient in the areas in which the applicant proposes to provide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By written application to the board of directors of the district, the applicant has identified the inadequacies and deficiencies in the service of the district that the applicant wishes to provide.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district has failed substantially to cure these inadequacies or deficiencies in its service within 60 days after receipt of the written application of the applicant that identifies the inadequacies or deficiencies.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Insufficiency of lower rates to establish deficiency.</w:t>
        <w:t xml:space="preserve"> </w:t>
      </w:r>
      <w:r>
        <w:t xml:space="preserve"> </w:t>
      </w:r>
      <w:r>
        <w:t xml:space="preserve">A scheduled service provided by the Casco Bay Island Transit District may not be found to be inadequate or deficient solely on the basis that a seasonal service is proposed by an applicant to be provided at a lower rate than the scheduled service offered by the district.  This subsection does not apply to any application proposing to provide all scheduled passenger, freight and vehicle transportation services currently offered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§5101-B. Inadequacies or deficiencies in service of Casco Bay Island Transit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§5101-B. Inadequacies or deficiencies in service of Casco Bay Island Transit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§5101-B. INADEQUACIES OR DEFICIENCIES IN SERVICE OF CASCO BAY ISLAND TRANSIT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