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Exemption of 3rd persons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285, §13 (AMD). 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Exemption of 3rd persons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Exemption of 3rd persons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§1006. EXEMPTION OF 3RD PERSONS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