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Expiration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§27 (RPR). PL 1981, c. 448, §12A (RPR). PL 1983, c. 553, §46 (AMD). PL 1983, c. 599, §6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§854. Expiration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Expiration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§854. EXPIRATION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