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3770</w:t>
        <w:t xml:space="preserve">.  </w:t>
      </w:r>
      <w:r>
        <w:rPr>
          <w:b/>
        </w:rPr>
        <w:t xml:space="preserve">Procedure for approval or denial of application;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§3770. Procedure for approval or denial of application;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§3770. Procedure for approval or denial of application;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§3770. PROCEDURE FOR APPROVAL OR DENIAL OF APPLICATION;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