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4101</w:t>
        <w:t xml:space="preserve">.  </w:t>
      </w:r>
      <w:r>
        <w:rPr>
          <w:b/>
        </w:rPr>
        <w:t xml:space="preserve">Acquisition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§9 (AMD). PL 1981, c. 470, §A148 (AMD). PL 1987, c. 582, §A67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§4101. Acquisition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§4101. Acquisition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§4101. ACQUISITION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