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3775</w:t>
        <w:t xml:space="preserve">.  </w:t>
      </w:r>
      <w:r>
        <w:rPr>
          <w:b/>
        </w:rPr>
        <w:t xml:space="preserve">Municipal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§5 (NEW). PL 1987, c. 386, §4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§3775. Municipal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§3775. Municipal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§3775. MUNICIPAL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