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2315</w:t>
        <w:t xml:space="preserve">.  </w:t>
      </w:r>
      <w:r>
        <w:rPr>
          <w:b/>
        </w:rPr>
        <w:t xml:space="preserve">Departments, boards and offices; assistant to the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583, §20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§2315. Departments, boards and offices; assistant to the town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§2315. Departments, boards and offices; assistant to the town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§2315. DEPARTMENTS, BOARDS AND OFFICES; ASSISTANT TO THE TOWN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