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2508-A</w:t>
        <w:t xml:space="preserve">.  </w:t>
      </w:r>
      <w:r>
        <w:rPr>
          <w:b/>
        </w:rPr>
        <w:t xml:space="preserve">Enforcement of an uncommon expiration of inspection and registration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789, §23 (NEW). PL 1989, c. 71, §§7,9 (AMD). PL 1989, c. 481, §A44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§2508-A. Enforcement of an uncommon expiration of inspection and registration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§2508-A. Enforcement of an uncommon expiration of inspection and registration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§2508-A. ENFORCEMENT OF AN UNCOMMON EXPIRATION OF INSPECTION AND REGISTRATION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