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Time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778 (RPR). PL 1995, c. 340, §1 (AMD). PL 1999, c. 465,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 Time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Time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§621. TIME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