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2522</w:t>
        <w:t xml:space="preserve">.  </w:t>
      </w:r>
      <w:r>
        <w:rPr>
          <w:b/>
        </w:rPr>
        <w:t xml:space="preserve">Signatures of agents to be personal;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§2522. Signatures of agents to be personal;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§2522. Signatures of agents to be personal;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§2522. SIGNATURES OF AGENTS TO BE PERSONAL;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