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Incontestability clause;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Incontestability clause;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Incontestability clause;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§1902. INCONTESTABILITY CLAUSE;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