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w:t>
        <w:t xml:space="preserve">.  </w:t>
      </w:r>
      <w:r>
        <w:rPr>
          <w:b/>
        </w:rPr>
        <w:t xml:space="preserve">Hearing and review by Governor and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§5 (RP).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§1094. Hearing and review by Governor and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 Hearing and review by Governor and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§1094. HEARING AND REVIEW BY GOVERNOR AND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