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w:t>
        <w:t xml:space="preserve">.  </w:t>
      </w:r>
      <w:r>
        <w:rPr>
          <w:b/>
        </w:rPr>
        <w:t xml:space="preserve">Petitions or filing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334, §3 (NEW). PL 1995, c. 154, §6 (AMD). PL 1997, c. 436, §63 (AMD). PL 2003, c. 470,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§412. Petitions or filing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 Petitions or filing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§412. PETITIONS OR FILING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