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2274</w:t>
        <w:t xml:space="preserve">.  </w:t>
      </w:r>
      <w:r>
        <w:rPr>
          <w:b/>
        </w:rPr>
        <w:t xml:space="preserve">Commissioner to secure state contract student 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§5 (AMD). PL 1977, c. 703, §4 (RPR). PL 1981, c. 316, §M5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§2274. Commissioner to secure state contract student 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§2274. Commissioner to secure state contract student 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§2274. COMMISSIONER TO SECURE STATE CONTRACT STUDENT 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