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Binding force and res judicata effect of custody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Binding force and res judicata effect of custody decree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Binding force and res judicata effect of custody decree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§813. BINDING FORCE AND RES JUDICATA EFFECT OF CUSTODY DECREE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