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Compensation of repo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5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7. Compensation of repo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Compensation of repo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57. COMPENSATION OF REPO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