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7-443</w:t>
        <w:t xml:space="preserve">.  </w:t>
      </w:r>
      <w:r>
        <w:rPr>
          <w:b/>
        </w:rPr>
        <w:t xml:space="preserve">Business and other activities conducted by trustee</w:t>
      </w:r>
    </w:p>
    <w:p>
      <w:pPr>
        <w:jc w:val="both"/>
        <w:spacing w:before="100" w:after="0"/>
        <w:ind w:start="360"/>
        <w:ind w:firstLine="360"/>
      </w:pPr>
      <w:r>
        <w:rPr>
          <w:b/>
        </w:rPr>
        <w:t>1</w:t>
        <w:t xml:space="preserve">.  </w:t>
      </w:r>
      <w:r>
        <w:rPr>
          <w:b/>
        </w:rPr>
        <w:t xml:space="preserve">Separate accounting for business or other activity.</w:t>
        <w:t xml:space="preserve"> </w:t>
      </w:r>
      <w:r>
        <w:t xml:space="preserve"> </w:t>
      </w:r>
      <w:r>
        <w:t xml:space="preserve">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Net receipts used for business or other activity.</w:t>
        <w:t xml:space="preserve"> </w:t>
      </w:r>
      <w:r>
        <w:t xml:space="preserve">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Separate accounting records activities.</w:t>
        <w:t xml:space="preserve"> </w:t>
      </w:r>
      <w:r>
        <w:t xml:space="preserve"> </w:t>
      </w:r>
      <w:r>
        <w:t xml:space="preserve">Activities for which a trustee may maintain separate accounting records include:</w:t>
      </w:r>
    </w:p>
    <w:p>
      <w:pPr>
        <w:jc w:val="both"/>
        <w:spacing w:before="100" w:after="0"/>
        <w:ind w:start="720"/>
      </w:pPr>
      <w:r>
        <w:rPr/>
        <w:t>A</w:t>
        <w:t xml:space="preserve">.  </w:t>
      </w:r>
      <w:r>
        <w:rPr/>
      </w:r>
      <w:r>
        <w:t xml:space="preserve">Retail, manufacturing, service and other traditional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Farming;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Raising and selling livestock and other animals;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Management of rental properties;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Extraction of minerals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Timber operations;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Activities to which </w:t>
      </w:r>
      <w:r>
        <w:t>section 7‑454</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§7-443. Business and other activities conducted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§7-443. Business and other activities conducted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§7-443. BUSINESS AND OTHER ACTIVITIES CONDUCTED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